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3B" w:rsidRDefault="008E392C">
      <w:pPr>
        <w:jc w:val="center"/>
        <w:rPr>
          <w:b/>
        </w:rPr>
      </w:pPr>
      <w:r>
        <w:rPr>
          <w:b/>
        </w:rPr>
        <w:t>КАРОТКАЯ АНАТАЦЫЯ</w:t>
      </w:r>
    </w:p>
    <w:p w:rsidR="00E2153B" w:rsidRDefault="008E392C">
      <w:pPr>
        <w:jc w:val="center"/>
      </w:pPr>
      <w:r>
        <w:rPr>
          <w:b/>
        </w:rPr>
        <w:t xml:space="preserve"> «</w:t>
      </w:r>
      <w:proofErr w:type="spellStart"/>
      <w:r>
        <w:rPr>
          <w:b/>
        </w:rPr>
        <w:t>Фінансы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фінансавы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рынак</w:t>
      </w:r>
      <w:proofErr w:type="spellEnd"/>
      <w:r>
        <w:rPr>
          <w:b/>
        </w:rPr>
        <w:t>»</w:t>
      </w:r>
    </w:p>
    <w:p w:rsidR="00E2153B" w:rsidRDefault="00E2153B">
      <w:pPr>
        <w:jc w:val="center"/>
        <w:rPr>
          <w:b/>
        </w:rPr>
      </w:pPr>
    </w:p>
    <w:tbl>
      <w:tblPr>
        <w:tblW w:w="9133" w:type="dxa"/>
        <w:tblInd w:w="-5" w:type="dxa"/>
        <w:tblLook w:val="04A0"/>
      </w:tblPr>
      <w:tblGrid>
        <w:gridCol w:w="468"/>
        <w:gridCol w:w="2355"/>
        <w:gridCol w:w="6310"/>
      </w:tblGrid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Pr="009A0FC4" w:rsidRDefault="008E392C">
            <w:pPr>
              <w:jc w:val="center"/>
            </w:pPr>
            <w:r w:rsidRPr="009A0FC4">
              <w:t xml:space="preserve">. </w:t>
            </w:r>
            <w:proofErr w:type="spellStart"/>
            <w:r w:rsidR="009A0FC4" w:rsidRPr="009A0FC4">
              <w:t>Назва</w:t>
            </w:r>
            <w:proofErr w:type="spellEnd"/>
            <w:r w:rsidR="009A0FC4" w:rsidRPr="009A0FC4">
              <w:rPr>
                <w:lang w:val="be-BY"/>
              </w:rPr>
              <w:t xml:space="preserve"> вучэбнай</w:t>
            </w:r>
            <w:r w:rsidR="009A0FC4" w:rsidRPr="009A0FC4">
              <w:t xml:space="preserve"> </w:t>
            </w:r>
            <w:r w:rsidR="009A0FC4" w:rsidRPr="009A0FC4">
              <w:rPr>
                <w:lang w:val="be-BY"/>
              </w:rPr>
              <w:t>дысці</w:t>
            </w:r>
            <w:proofErr w:type="gramStart"/>
            <w:r w:rsidR="009A0FC4" w:rsidRPr="009A0FC4">
              <w:rPr>
                <w:lang w:val="be-BY"/>
              </w:rPr>
              <w:t>пл</w:t>
            </w:r>
            <w:proofErr w:type="gramEnd"/>
            <w:r w:rsidR="009A0FC4" w:rsidRPr="009A0FC4">
              <w:rPr>
                <w:lang w:val="be-BY"/>
              </w:rPr>
              <w:t>іны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FC4" w:rsidRPr="009A0FC4" w:rsidRDefault="009A0FC4" w:rsidP="009A0FC4">
            <w:proofErr w:type="spellStart"/>
            <w:r w:rsidRPr="009A0FC4">
              <w:t>Фінансы</w:t>
            </w:r>
            <w:proofErr w:type="spellEnd"/>
            <w:r w:rsidRPr="009A0FC4">
              <w:t xml:space="preserve"> </w:t>
            </w:r>
            <w:proofErr w:type="spellStart"/>
            <w:r w:rsidRPr="009A0FC4">
              <w:t>і</w:t>
            </w:r>
            <w:proofErr w:type="spellEnd"/>
            <w:r w:rsidRPr="009A0FC4">
              <w:t xml:space="preserve"> </w:t>
            </w:r>
            <w:proofErr w:type="spellStart"/>
            <w:r w:rsidRPr="009A0FC4">
              <w:t>фінансавы</w:t>
            </w:r>
            <w:proofErr w:type="spellEnd"/>
            <w:r w:rsidRPr="009A0FC4">
              <w:t xml:space="preserve"> </w:t>
            </w:r>
            <w:proofErr w:type="spellStart"/>
            <w:r w:rsidRPr="009A0FC4">
              <w:t>рынак</w:t>
            </w:r>
            <w:proofErr w:type="spellEnd"/>
          </w:p>
          <w:p w:rsidR="00E2153B" w:rsidRDefault="00E2153B">
            <w:pPr>
              <w:rPr>
                <w:b/>
                <w:sz w:val="23"/>
                <w:szCs w:val="23"/>
              </w:rPr>
            </w:pP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Спецыяльнасць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both"/>
            </w:pPr>
            <w:r>
              <w:rPr>
                <w:rStyle w:val="1"/>
              </w:rPr>
              <w:t xml:space="preserve">1-24 01 03 </w:t>
            </w:r>
            <w:proofErr w:type="spellStart"/>
            <w:r>
              <w:rPr>
                <w:rStyle w:val="1"/>
              </w:rPr>
              <w:t>Эканамічнае</w:t>
            </w:r>
            <w:proofErr w:type="spellEnd"/>
            <w:r>
              <w:rPr>
                <w:rStyle w:val="1"/>
              </w:rPr>
              <w:t xml:space="preserve"> права</w:t>
            </w: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Курс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Семестр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Працаёмкасць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ў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заліковых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адзінках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Pr="009A0FC4" w:rsidRDefault="009A0FC4" w:rsidP="009A0FC4">
            <w:pPr>
              <w:jc w:val="center"/>
              <w:rPr>
                <w:lang w:val="be-BY"/>
              </w:rPr>
            </w:pPr>
            <w:r w:rsidRPr="009A0FC4">
              <w:t xml:space="preserve">Ступень, </w:t>
            </w:r>
            <w:proofErr w:type="spellStart"/>
            <w:r w:rsidRPr="009A0FC4">
              <w:t>званне</w:t>
            </w:r>
            <w:proofErr w:type="spellEnd"/>
            <w:r w:rsidRPr="009A0FC4">
              <w:t xml:space="preserve">, </w:t>
            </w:r>
            <w:proofErr w:type="spellStart"/>
            <w:r w:rsidRPr="009A0FC4">
              <w:t>імя</w:t>
            </w:r>
            <w:proofErr w:type="spellEnd"/>
            <w:r w:rsidRPr="009A0FC4">
              <w:t xml:space="preserve"> </w:t>
            </w:r>
            <w:proofErr w:type="spellStart"/>
            <w:r w:rsidRPr="009A0FC4">
              <w:t>і</w:t>
            </w:r>
            <w:proofErr w:type="spellEnd"/>
            <w:r w:rsidRPr="009A0FC4">
              <w:t xml:space="preserve"> </w:t>
            </w:r>
            <w:proofErr w:type="spellStart"/>
            <w:r w:rsidRPr="009A0FC4">
              <w:t>прозвішча</w:t>
            </w:r>
            <w:proofErr w:type="spellEnd"/>
            <w:r w:rsidRPr="009A0FC4">
              <w:rPr>
                <w:lang w:val="be-BY"/>
              </w:rPr>
              <w:t xml:space="preserve"> выкладчыка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Старшы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выкладчык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Ляшук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Наталля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Мэта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дысцыпліны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spacing w:after="240" w:line="276" w:lineRule="auto"/>
              <w:ind w:firstLine="720"/>
              <w:jc w:val="both"/>
            </w:pPr>
            <w:proofErr w:type="spellStart"/>
            <w:r>
              <w:t>Сфарміраваць</w:t>
            </w:r>
            <w:proofErr w:type="spellEnd"/>
            <w:r>
              <w:t xml:space="preserve"> у </w:t>
            </w:r>
            <w:proofErr w:type="spellStart"/>
            <w:r>
              <w:t>студэнтаў</w:t>
            </w:r>
            <w:proofErr w:type="spellEnd"/>
            <w:r>
              <w:t xml:space="preserve"> </w:t>
            </w:r>
            <w:proofErr w:type="spellStart"/>
            <w:r>
              <w:t>цэласнае</w:t>
            </w:r>
            <w:proofErr w:type="spellEnd"/>
            <w:r>
              <w:t xml:space="preserve"> </w:t>
            </w:r>
            <w:proofErr w:type="spellStart"/>
            <w:r>
              <w:t>ўяўленне</w:t>
            </w:r>
            <w:proofErr w:type="spellEnd"/>
            <w:r>
              <w:t xml:space="preserve"> </w:t>
            </w:r>
            <w:proofErr w:type="spellStart"/>
            <w:r>
              <w:t>аб</w:t>
            </w:r>
            <w:proofErr w:type="spellEnd"/>
            <w:r>
              <w:t xml:space="preserve"> </w:t>
            </w:r>
            <w:proofErr w:type="spellStart"/>
            <w:r>
              <w:t>фінансавай</w:t>
            </w:r>
            <w:proofErr w:type="spellEnd"/>
            <w:r>
              <w:t xml:space="preserve"> </w:t>
            </w:r>
            <w:proofErr w:type="spellStart"/>
            <w:r>
              <w:t>сістэме</w:t>
            </w:r>
            <w:proofErr w:type="spellEnd"/>
            <w:r>
              <w:t xml:space="preserve"> </w:t>
            </w:r>
            <w:proofErr w:type="spellStart"/>
            <w:r>
              <w:t>дзяржавы</w:t>
            </w:r>
            <w:proofErr w:type="spellEnd"/>
            <w:r>
              <w:t xml:space="preserve">, </w:t>
            </w:r>
            <w:proofErr w:type="spellStart"/>
            <w:r>
              <w:t>уключаючы</w:t>
            </w:r>
            <w:proofErr w:type="spellEnd"/>
            <w:r>
              <w:t xml:space="preserve"> </w:t>
            </w:r>
            <w:proofErr w:type="spellStart"/>
            <w:r>
              <w:t>фінансавыя</w:t>
            </w:r>
            <w:proofErr w:type="spellEnd"/>
            <w:r>
              <w:t xml:space="preserve"> </w:t>
            </w:r>
            <w:proofErr w:type="spellStart"/>
            <w:r>
              <w:t>рынкі</w:t>
            </w:r>
            <w:proofErr w:type="spellEnd"/>
            <w:r>
              <w:t xml:space="preserve">,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набыцці</w:t>
            </w:r>
            <w:proofErr w:type="spellEnd"/>
            <w:r>
              <w:t xml:space="preserve"> </w:t>
            </w:r>
            <w:proofErr w:type="spellStart"/>
            <w:r>
              <w:t>ведаў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практычных</w:t>
            </w:r>
            <w:proofErr w:type="spellEnd"/>
            <w:r>
              <w:t xml:space="preserve"> </w:t>
            </w:r>
            <w:proofErr w:type="spellStart"/>
            <w:r>
              <w:t>навыкаў</w:t>
            </w:r>
            <w:proofErr w:type="spellEnd"/>
            <w:r>
              <w:t xml:space="preserve"> для </w:t>
            </w:r>
            <w:proofErr w:type="spellStart"/>
            <w:r>
              <w:t>ажыццяўлення</w:t>
            </w:r>
            <w:proofErr w:type="spellEnd"/>
            <w:r>
              <w:t xml:space="preserve"> </w:t>
            </w:r>
            <w:proofErr w:type="spellStart"/>
            <w:r>
              <w:t>фінансавай</w:t>
            </w:r>
            <w:proofErr w:type="spellEnd"/>
            <w:r>
              <w:t xml:space="preserve"> </w:t>
            </w:r>
            <w:proofErr w:type="spellStart"/>
            <w:r>
              <w:t>дзейнасці</w:t>
            </w:r>
            <w:proofErr w:type="spellEnd"/>
            <w:r>
              <w:t xml:space="preserve">. </w:t>
            </w:r>
          </w:p>
          <w:p w:rsidR="00E2153B" w:rsidRDefault="00E2153B">
            <w:pPr>
              <w:spacing w:line="276" w:lineRule="auto"/>
              <w:jc w:val="both"/>
            </w:pP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E2153B" w:rsidRDefault="00E2153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Бюджэтнае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Падатковае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Банкаўская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Прававое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рэгуляванне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фінансавага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кантролю</w:t>
            </w:r>
            <w:proofErr w:type="spellEnd"/>
            <w:r>
              <w:rPr>
                <w:sz w:val="23"/>
                <w:szCs w:val="23"/>
              </w:rPr>
              <w:t>.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E2153B" w:rsidRDefault="00E2153B">
            <w:pPr>
              <w:jc w:val="center"/>
              <w:rPr>
                <w:b/>
                <w:color w:val="FF0000"/>
                <w:sz w:val="23"/>
                <w:szCs w:val="23"/>
              </w:rPr>
            </w:pP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Змест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дысцыпліны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pStyle w:val="ad"/>
              <w:jc w:val="both"/>
              <w:rPr>
                <w:rStyle w:val="a6"/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Фінансы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ў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сістэме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фінансавых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адносін</w:t>
            </w:r>
            <w:proofErr w:type="spellEnd"/>
            <w:r>
              <w:rPr>
                <w:w w:val="105"/>
                <w:sz w:val="24"/>
                <w:szCs w:val="24"/>
              </w:rPr>
              <w:t>;</w:t>
            </w:r>
          </w:p>
          <w:p w:rsidR="00E2153B" w:rsidRDefault="008E392C">
            <w:pPr>
              <w:jc w:val="both"/>
            </w:pPr>
            <w:proofErr w:type="spellStart"/>
            <w:r>
              <w:t>Арганізацыя</w:t>
            </w:r>
            <w:proofErr w:type="spellEnd"/>
            <w:r>
              <w:t xml:space="preserve"> </w:t>
            </w:r>
            <w:proofErr w:type="spellStart"/>
            <w:r>
              <w:t>фінансаў</w:t>
            </w:r>
            <w:proofErr w:type="spellEnd"/>
            <w:r>
              <w:t xml:space="preserve"> у </w:t>
            </w:r>
            <w:proofErr w:type="spellStart"/>
            <w:r>
              <w:t>нацыянальнай</w:t>
            </w:r>
            <w:proofErr w:type="spellEnd"/>
            <w:r>
              <w:t xml:space="preserve"> </w:t>
            </w:r>
            <w:proofErr w:type="spellStart"/>
            <w:r>
              <w:t>эканоміцы</w:t>
            </w:r>
            <w:proofErr w:type="spellEnd"/>
            <w:r>
              <w:rPr>
                <w:w w:val="105"/>
              </w:rPr>
              <w:t xml:space="preserve">; </w:t>
            </w:r>
          </w:p>
          <w:p w:rsidR="00E2153B" w:rsidRDefault="008E392C">
            <w:pPr>
              <w:tabs>
                <w:tab w:val="left" w:pos="72"/>
              </w:tabs>
              <w:spacing w:line="276" w:lineRule="auto"/>
              <w:ind w:left="72"/>
            </w:pPr>
            <w:proofErr w:type="spellStart"/>
            <w:r>
              <w:t>Функцыі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эканамічныя</w:t>
            </w:r>
            <w:proofErr w:type="spellEnd"/>
            <w:r>
              <w:t xml:space="preserve"> </w:t>
            </w:r>
            <w:proofErr w:type="spellStart"/>
            <w:r>
              <w:t>інструменты</w:t>
            </w:r>
            <w:proofErr w:type="spellEnd"/>
            <w:r>
              <w:t xml:space="preserve"> </w:t>
            </w:r>
            <w:proofErr w:type="spellStart"/>
            <w:r>
              <w:t>кіравання</w:t>
            </w:r>
            <w:proofErr w:type="spellEnd"/>
            <w:r>
              <w:t xml:space="preserve"> </w:t>
            </w:r>
            <w:proofErr w:type="spellStart"/>
            <w:r>
              <w:t>фінансамі</w:t>
            </w:r>
            <w:proofErr w:type="spellEnd"/>
            <w:r>
              <w:rPr>
                <w:lang w:eastAsia="en-US"/>
              </w:rPr>
              <w:t>;</w:t>
            </w:r>
            <w:r>
              <w:t xml:space="preserve"> </w:t>
            </w:r>
          </w:p>
          <w:p w:rsidR="00E2153B" w:rsidRDefault="008E392C">
            <w:pPr>
              <w:spacing w:line="276" w:lineRule="auto"/>
              <w:contextualSpacing/>
              <w:jc w:val="both"/>
            </w:pPr>
            <w:proofErr w:type="spellStart"/>
            <w:r>
              <w:t>Кіраванне</w:t>
            </w:r>
            <w:proofErr w:type="spellEnd"/>
            <w:r>
              <w:t xml:space="preserve"> </w:t>
            </w:r>
            <w:proofErr w:type="spellStart"/>
            <w:r>
              <w:t>грашовымі</w:t>
            </w:r>
            <w:proofErr w:type="spellEnd"/>
            <w:r>
              <w:t xml:space="preserve"> </w:t>
            </w:r>
            <w:proofErr w:type="spellStart"/>
            <w:r>
              <w:t>выдаткамі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паступленнямі</w:t>
            </w:r>
            <w:proofErr w:type="spellEnd"/>
            <w:r>
              <w:t xml:space="preserve"> </w:t>
            </w:r>
            <w:proofErr w:type="spellStart"/>
            <w:r>
              <w:t>арганізацый</w:t>
            </w:r>
            <w:proofErr w:type="spellEnd"/>
            <w:r>
              <w:t xml:space="preserve">; </w:t>
            </w:r>
          </w:p>
          <w:p w:rsidR="00E2153B" w:rsidRDefault="008E392C">
            <w:proofErr w:type="spellStart"/>
            <w:r>
              <w:t>Ацэнка</w:t>
            </w:r>
            <w:proofErr w:type="spellEnd"/>
            <w:r>
              <w:t xml:space="preserve"> </w:t>
            </w:r>
            <w:proofErr w:type="spellStart"/>
            <w:r>
              <w:t>фінансавых</w:t>
            </w:r>
            <w:proofErr w:type="spellEnd"/>
            <w:r>
              <w:t xml:space="preserve"> </w:t>
            </w:r>
            <w:proofErr w:type="spellStart"/>
            <w:r>
              <w:t>вынікаў</w:t>
            </w:r>
            <w:proofErr w:type="spellEnd"/>
            <w:r>
              <w:t xml:space="preserve"> </w:t>
            </w:r>
            <w:proofErr w:type="spellStart"/>
            <w:r>
              <w:t>дзейнасці</w:t>
            </w:r>
            <w:proofErr w:type="spellEnd"/>
            <w:r>
              <w:t xml:space="preserve"> </w:t>
            </w:r>
            <w:proofErr w:type="spellStart"/>
            <w:r>
              <w:t>арганізацый</w:t>
            </w:r>
            <w:proofErr w:type="spellEnd"/>
            <w:r>
              <w:t>;</w:t>
            </w:r>
          </w:p>
          <w:p w:rsidR="00E2153B" w:rsidRDefault="008E392C">
            <w:proofErr w:type="spellStart"/>
            <w:r>
              <w:t>Крыніцы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формы </w:t>
            </w:r>
            <w:proofErr w:type="spellStart"/>
            <w:r>
              <w:t>фінансавання</w:t>
            </w:r>
            <w:proofErr w:type="spellEnd"/>
            <w:r>
              <w:t xml:space="preserve"> </w:t>
            </w:r>
            <w:proofErr w:type="spellStart"/>
            <w:r>
              <w:t>арганізацый</w:t>
            </w:r>
            <w:proofErr w:type="spellEnd"/>
            <w:r>
              <w:t>;</w:t>
            </w:r>
          </w:p>
          <w:p w:rsidR="00E2153B" w:rsidRDefault="008E392C">
            <w:proofErr w:type="spellStart"/>
            <w:r>
              <w:t>Фінансавыя</w:t>
            </w:r>
            <w:proofErr w:type="spellEnd"/>
            <w:r>
              <w:t xml:space="preserve"> аспекты </w:t>
            </w:r>
            <w:proofErr w:type="spellStart"/>
            <w:r>
              <w:t>знешнеэканамічнай</w:t>
            </w:r>
            <w:proofErr w:type="spellEnd"/>
            <w:r>
              <w:t xml:space="preserve"> </w:t>
            </w:r>
            <w:proofErr w:type="spellStart"/>
            <w:r>
              <w:t>дзейнасці</w:t>
            </w:r>
            <w:proofErr w:type="spellEnd"/>
            <w:r>
              <w:t>;</w:t>
            </w:r>
          </w:p>
          <w:p w:rsidR="00E2153B" w:rsidRDefault="008E392C">
            <w:r>
              <w:t xml:space="preserve">Структура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арганізацыя</w:t>
            </w:r>
            <w:proofErr w:type="spellEnd"/>
            <w:r>
              <w:t xml:space="preserve"> </w:t>
            </w:r>
            <w:proofErr w:type="spellStart"/>
            <w:r>
              <w:t>фінансавага</w:t>
            </w:r>
            <w:proofErr w:type="spellEnd"/>
            <w:r>
              <w:t xml:space="preserve"> рынку</w:t>
            </w:r>
            <w:proofErr w:type="gramStart"/>
            <w:r>
              <w:t xml:space="preserve"> ;</w:t>
            </w:r>
            <w:proofErr w:type="gramEnd"/>
          </w:p>
          <w:p w:rsidR="00E2153B" w:rsidRDefault="008E392C">
            <w:proofErr w:type="spellStart"/>
            <w:r>
              <w:t>Рынак</w:t>
            </w:r>
            <w:proofErr w:type="spellEnd"/>
            <w:r>
              <w:t xml:space="preserve"> </w:t>
            </w:r>
            <w:proofErr w:type="spellStart"/>
            <w:r>
              <w:t>каштоўных</w:t>
            </w:r>
            <w:proofErr w:type="spellEnd"/>
            <w:r>
              <w:t xml:space="preserve"> </w:t>
            </w:r>
            <w:proofErr w:type="spellStart"/>
            <w:r>
              <w:t>папер</w:t>
            </w:r>
            <w:proofErr w:type="spellEnd"/>
            <w:r>
              <w:t xml:space="preserve"> у </w:t>
            </w:r>
            <w:proofErr w:type="spellStart"/>
            <w:r>
              <w:t>складзе</w:t>
            </w:r>
            <w:proofErr w:type="spellEnd"/>
            <w:r>
              <w:t xml:space="preserve"> </w:t>
            </w:r>
            <w:proofErr w:type="spellStart"/>
            <w:r>
              <w:t>фінансавага</w:t>
            </w:r>
            <w:proofErr w:type="spellEnd"/>
            <w:r>
              <w:t xml:space="preserve"> рынку;</w:t>
            </w:r>
          </w:p>
          <w:p w:rsidR="00E2153B" w:rsidRDefault="008E392C">
            <w:proofErr w:type="spellStart"/>
            <w:r>
              <w:t>Валютны</w:t>
            </w:r>
            <w:proofErr w:type="spellEnd"/>
            <w:r>
              <w:t xml:space="preserve"> </w:t>
            </w:r>
            <w:proofErr w:type="spellStart"/>
            <w:r>
              <w:t>рынак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рэгуляванне</w:t>
            </w:r>
            <w:proofErr w:type="spellEnd"/>
            <w:r>
              <w:t>.</w:t>
            </w:r>
          </w:p>
          <w:p w:rsidR="00E2153B" w:rsidRDefault="00E2153B"/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Рэкамендуемая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літаратура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spacing w:after="240" w:line="276" w:lineRule="auto"/>
              <w:jc w:val="both"/>
            </w:pPr>
            <w:r>
              <w:t xml:space="preserve">1.Фінансы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фінансавы</w:t>
            </w:r>
            <w:proofErr w:type="spellEnd"/>
            <w:r>
              <w:t xml:space="preserve"> </w:t>
            </w:r>
            <w:proofErr w:type="spellStart"/>
            <w:r>
              <w:t>рынак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вучэб</w:t>
            </w:r>
            <w:proofErr w:type="spellEnd"/>
            <w:r>
              <w:t xml:space="preserve">. </w:t>
            </w:r>
            <w:proofErr w:type="spellStart"/>
            <w:r>
              <w:t>дапаможнік</w:t>
            </w:r>
            <w:proofErr w:type="spellEnd"/>
            <w:r>
              <w:t xml:space="preserve"> / А. А. </w:t>
            </w:r>
            <w:proofErr w:type="spellStart"/>
            <w:r>
              <w:t>Пузанкевіч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інш</w:t>
            </w:r>
            <w:proofErr w:type="spellEnd"/>
            <w:r>
              <w:t xml:space="preserve">.; </w:t>
            </w:r>
            <w:proofErr w:type="spellStart"/>
            <w:r>
              <w:t>пад</w:t>
            </w:r>
            <w:proofErr w:type="spellEnd"/>
            <w:r>
              <w:t xml:space="preserve"> </w:t>
            </w:r>
            <w:proofErr w:type="spellStart"/>
            <w:r>
              <w:t>рэд</w:t>
            </w:r>
            <w:proofErr w:type="spellEnd"/>
            <w:r>
              <w:t xml:space="preserve">. А. А. </w:t>
            </w:r>
            <w:proofErr w:type="spellStart"/>
            <w:r>
              <w:t>Пузанкевіч</w:t>
            </w:r>
            <w:proofErr w:type="spellEnd"/>
            <w:r>
              <w:t xml:space="preserve">. – </w:t>
            </w:r>
            <w:proofErr w:type="spellStart"/>
            <w:r>
              <w:t>Мінск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 xml:space="preserve"> БДЭУ, 2018. – 313 с.</w:t>
            </w:r>
          </w:p>
          <w:p w:rsidR="00E2153B" w:rsidRDefault="008E392C">
            <w:pPr>
              <w:spacing w:after="240" w:line="276" w:lineRule="auto"/>
              <w:jc w:val="both"/>
            </w:pPr>
            <w:r>
              <w:t xml:space="preserve">2.Фінансы </w:t>
            </w:r>
            <w:proofErr w:type="spellStart"/>
            <w:r>
              <w:t>прадпрыемстваў</w:t>
            </w:r>
            <w:proofErr w:type="spellEnd"/>
            <w:r>
              <w:t xml:space="preserve">: </w:t>
            </w:r>
            <w:proofErr w:type="spellStart"/>
            <w:r>
              <w:t>вучэб</w:t>
            </w:r>
            <w:proofErr w:type="spellEnd"/>
            <w:r>
              <w:t xml:space="preserve">. </w:t>
            </w:r>
            <w:proofErr w:type="spellStart"/>
            <w:r>
              <w:t>дапаможнік</w:t>
            </w:r>
            <w:proofErr w:type="spellEnd"/>
            <w:r>
              <w:t xml:space="preserve"> / </w:t>
            </w:r>
            <w:proofErr w:type="spellStart"/>
            <w:r>
              <w:t>пад</w:t>
            </w:r>
            <w:proofErr w:type="spellEnd"/>
            <w:r>
              <w:t xml:space="preserve"> агул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эд.Е</w:t>
            </w:r>
            <w:proofErr w:type="spellEnd"/>
            <w:r>
              <w:t xml:space="preserve">. Заяц, Т. І. </w:t>
            </w:r>
            <w:proofErr w:type="spellStart"/>
            <w:r>
              <w:t>Васілеўскай</w:t>
            </w:r>
            <w:proofErr w:type="spellEnd"/>
            <w:r>
              <w:t xml:space="preserve">. — 4-е </w:t>
            </w:r>
            <w:proofErr w:type="spellStart"/>
            <w:r>
              <w:t>выд</w:t>
            </w:r>
            <w:proofErr w:type="spellEnd"/>
            <w:r>
              <w:t xml:space="preserve">., </w:t>
            </w:r>
            <w:proofErr w:type="spellStart"/>
            <w:r>
              <w:t>испр</w:t>
            </w:r>
            <w:proofErr w:type="spellEnd"/>
            <w:r>
              <w:t xml:space="preserve">. — </w:t>
            </w:r>
            <w:proofErr w:type="spellStart"/>
            <w:r>
              <w:t>Мінск</w:t>
            </w:r>
            <w:proofErr w:type="spellEnd"/>
            <w:r>
              <w:t xml:space="preserve">: </w:t>
            </w:r>
            <w:proofErr w:type="spellStart"/>
            <w:r>
              <w:t>Вышэйш</w:t>
            </w:r>
            <w:proofErr w:type="spellEnd"/>
            <w:r>
              <w:t xml:space="preserve">. </w:t>
            </w:r>
            <w:proofErr w:type="spellStart"/>
            <w:r>
              <w:t>шк</w:t>
            </w:r>
            <w:proofErr w:type="spellEnd"/>
            <w:r>
              <w:t>., 2016. – 256 с.</w:t>
            </w:r>
          </w:p>
          <w:p w:rsidR="00E2153B" w:rsidRPr="008E392C" w:rsidRDefault="008E392C" w:rsidP="009A0FC4">
            <w:pPr>
              <w:spacing w:after="240" w:line="276" w:lineRule="auto"/>
              <w:jc w:val="both"/>
            </w:pPr>
            <w:r>
              <w:rPr>
                <w:iCs/>
              </w:rPr>
              <w:t>3.Бальшакоў, СЬВ</w:t>
            </w:r>
            <w:r>
              <w:rPr>
                <w:i/>
                <w:iCs/>
              </w:rPr>
              <w:t xml:space="preserve">. </w:t>
            </w:r>
            <w:proofErr w:type="spellStart"/>
            <w:r>
              <w:t>Фінансы</w:t>
            </w:r>
            <w:proofErr w:type="spellEnd"/>
            <w:r>
              <w:t xml:space="preserve"> </w:t>
            </w:r>
            <w:proofErr w:type="spellStart"/>
            <w:r>
              <w:t>прадпрыемства</w:t>
            </w:r>
            <w:proofErr w:type="spellEnd"/>
            <w:r>
              <w:t xml:space="preserve">: </w:t>
            </w:r>
            <w:proofErr w:type="spellStart"/>
            <w:r>
              <w:t>тэорыя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прак</w:t>
            </w:r>
            <w:r>
              <w:softHyphen/>
              <w:t>ціка</w:t>
            </w:r>
            <w:proofErr w:type="spellEnd"/>
            <w:r>
              <w:t xml:space="preserve">: </w:t>
            </w:r>
            <w:proofErr w:type="spellStart"/>
            <w:r>
              <w:t>падручнік</w:t>
            </w:r>
            <w:proofErr w:type="spellEnd"/>
            <w:r>
              <w:t xml:space="preserve"> / СЬВ. </w:t>
            </w:r>
            <w:proofErr w:type="spellStart"/>
            <w:r>
              <w:t>Бальшакоў</w:t>
            </w:r>
            <w:proofErr w:type="spellEnd"/>
            <w:r>
              <w:t xml:space="preserve">. — М.: </w:t>
            </w:r>
            <w:proofErr w:type="spellStart"/>
            <w:r>
              <w:t>Фінансы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нагоды</w:t>
            </w:r>
            <w:r>
              <w:softHyphen/>
              <w:t>сцікаў</w:t>
            </w:r>
            <w:proofErr w:type="spellEnd"/>
            <w:r>
              <w:t>, 2017. – 328 с.</w:t>
            </w:r>
            <w:r>
              <w:rPr>
                <w:iCs/>
              </w:rPr>
              <w:t>4.Бригхэм, Ю. Ф.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Фінансавы</w:t>
            </w:r>
            <w:proofErr w:type="spellEnd"/>
            <w:r>
              <w:t xml:space="preserve"> менеджмент. </w:t>
            </w:r>
            <w:proofErr w:type="spellStart"/>
            <w:r>
              <w:t>Поўны</w:t>
            </w:r>
            <w:proofErr w:type="spellEnd"/>
            <w:r>
              <w:t xml:space="preserve"> курс: у 2 т.: зав. </w:t>
            </w:r>
            <w:proofErr w:type="spellStart"/>
            <w:r>
              <w:t>з</w:t>
            </w:r>
            <w:proofErr w:type="spellEnd"/>
            <w:r>
              <w:t xml:space="preserve"> англ. / Ю. </w:t>
            </w:r>
            <w:proofErr w:type="spellStart"/>
            <w:r>
              <w:t>Бригхэм</w:t>
            </w:r>
            <w:proofErr w:type="spellEnd"/>
            <w:r>
              <w:t xml:space="preserve">, Л. </w:t>
            </w:r>
            <w:proofErr w:type="spellStart"/>
            <w:r>
              <w:t>Гапенски</w:t>
            </w:r>
            <w:proofErr w:type="spellEnd"/>
            <w:r>
              <w:t xml:space="preserve">. — СПб.: </w:t>
            </w:r>
            <w:proofErr w:type="spellStart"/>
            <w:r>
              <w:t>Экон</w:t>
            </w:r>
            <w:proofErr w:type="spellEnd"/>
            <w:r>
              <w:t xml:space="preserve">. </w:t>
            </w:r>
            <w:proofErr w:type="spellStart"/>
            <w:r>
              <w:t>шк</w:t>
            </w:r>
            <w:proofErr w:type="spellEnd"/>
            <w:r>
              <w:t xml:space="preserve">., 2017. – 284 </w:t>
            </w:r>
            <w:proofErr w:type="gramStart"/>
            <w:r>
              <w:t>с</w:t>
            </w:r>
            <w:proofErr w:type="gramEnd"/>
            <w:r>
              <w:t>.</w:t>
            </w:r>
          </w:p>
        </w:tc>
      </w:tr>
      <w:tr w:rsidR="00E2153B">
        <w:trPr>
          <w:trHeight w:val="8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Метады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выкладання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both"/>
              <w:rPr>
                <w:sz w:val="23"/>
                <w:szCs w:val="23"/>
              </w:rPr>
            </w:pPr>
            <w:proofErr w:type="spellStart"/>
            <w:r>
              <w:t>Объяснительн</w:t>
            </w:r>
            <w:proofErr w:type="gramStart"/>
            <w:r>
              <w:t>о-</w:t>
            </w:r>
            <w:proofErr w:type="gramEnd"/>
            <w:r>
              <w:t>ілюстрацыйны</w:t>
            </w:r>
            <w:proofErr w:type="spellEnd"/>
            <w:r>
              <w:t xml:space="preserve">, </w:t>
            </w:r>
            <w:proofErr w:type="spellStart"/>
            <w:r>
              <w:t>рэпрадуктыўны</w:t>
            </w:r>
            <w:proofErr w:type="spellEnd"/>
            <w:r>
              <w:t xml:space="preserve">, </w:t>
            </w:r>
            <w:proofErr w:type="spellStart"/>
            <w:r>
              <w:t>часткова-пошукавы</w:t>
            </w:r>
            <w:proofErr w:type="spellEnd"/>
            <w:r>
              <w:t xml:space="preserve">, </w:t>
            </w:r>
            <w:proofErr w:type="spellStart"/>
            <w:r>
              <w:t>параўнальны</w:t>
            </w:r>
            <w:proofErr w:type="spellEnd"/>
            <w:r>
              <w:t xml:space="preserve">, </w:t>
            </w:r>
            <w:proofErr w:type="spellStart"/>
            <w:r>
              <w:t>праблемны</w:t>
            </w:r>
            <w:proofErr w:type="spellEnd"/>
            <w:r>
              <w:t xml:space="preserve">, </w:t>
            </w:r>
            <w:proofErr w:type="spellStart"/>
            <w:r>
              <w:t>даследчы</w:t>
            </w:r>
            <w:proofErr w:type="spellEnd"/>
            <w:r>
              <w:t xml:space="preserve">, </w:t>
            </w:r>
            <w:proofErr w:type="spellStart"/>
            <w:r>
              <w:t>абагульняючы</w:t>
            </w:r>
            <w:proofErr w:type="spellEnd"/>
            <w:r>
              <w:t xml:space="preserve">, </w:t>
            </w:r>
            <w:proofErr w:type="spellStart"/>
            <w:r>
              <w:t>аналітычны</w:t>
            </w:r>
            <w:proofErr w:type="spellEnd"/>
            <w:r>
              <w:t>.</w:t>
            </w:r>
          </w:p>
        </w:tc>
      </w:tr>
      <w:tr w:rsidR="00E2153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Мова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3B" w:rsidRDefault="008E392C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беларуская</w:t>
            </w:r>
            <w:proofErr w:type="spellEnd"/>
          </w:p>
        </w:tc>
      </w:tr>
    </w:tbl>
    <w:p w:rsidR="00E2153B" w:rsidRDefault="00E2153B">
      <w:pPr>
        <w:jc w:val="both"/>
        <w:rPr>
          <w:lang w:val="en-US"/>
        </w:rPr>
      </w:pPr>
    </w:p>
    <w:sectPr w:rsidR="00E2153B" w:rsidSect="00E2153B">
      <w:pgSz w:w="11906" w:h="16838"/>
      <w:pgMar w:top="426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 PL UMing C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2153B"/>
    <w:rsid w:val="001E38CB"/>
    <w:rsid w:val="008E392C"/>
    <w:rsid w:val="009A0FC4"/>
    <w:rsid w:val="00E1448D"/>
    <w:rsid w:val="00E2153B"/>
    <w:rsid w:val="00E376B5"/>
    <w:rsid w:val="00EE34D5"/>
    <w:rsid w:val="00F7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3B"/>
    <w:rPr>
      <w:rFonts w:ascii="Times New Roman" w:eastAsia="Times New Roman" w:hAnsi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E2153B"/>
  </w:style>
  <w:style w:type="character" w:customStyle="1" w:styleId="WW8Num1z1">
    <w:name w:val="WW8Num1z1"/>
    <w:qFormat/>
    <w:rsid w:val="00E2153B"/>
  </w:style>
  <w:style w:type="character" w:customStyle="1" w:styleId="WW8Num1z2">
    <w:name w:val="WW8Num1z2"/>
    <w:qFormat/>
    <w:rsid w:val="00E2153B"/>
  </w:style>
  <w:style w:type="character" w:customStyle="1" w:styleId="WW8Num1z3">
    <w:name w:val="WW8Num1z3"/>
    <w:qFormat/>
    <w:rsid w:val="00E2153B"/>
  </w:style>
  <w:style w:type="character" w:customStyle="1" w:styleId="WW8Num1z4">
    <w:name w:val="WW8Num1z4"/>
    <w:qFormat/>
    <w:rsid w:val="00E2153B"/>
  </w:style>
  <w:style w:type="character" w:customStyle="1" w:styleId="WW8Num1z5">
    <w:name w:val="WW8Num1z5"/>
    <w:qFormat/>
    <w:rsid w:val="00E2153B"/>
  </w:style>
  <w:style w:type="character" w:customStyle="1" w:styleId="WW8Num1z6">
    <w:name w:val="WW8Num1z6"/>
    <w:qFormat/>
    <w:rsid w:val="00E2153B"/>
  </w:style>
  <w:style w:type="character" w:customStyle="1" w:styleId="WW8Num1z7">
    <w:name w:val="WW8Num1z7"/>
    <w:qFormat/>
    <w:rsid w:val="00E2153B"/>
  </w:style>
  <w:style w:type="character" w:customStyle="1" w:styleId="WW8Num1z8">
    <w:name w:val="WW8Num1z8"/>
    <w:qFormat/>
    <w:rsid w:val="00E2153B"/>
  </w:style>
  <w:style w:type="character" w:customStyle="1" w:styleId="WW8Num2z0">
    <w:name w:val="WW8Num2z0"/>
    <w:qFormat/>
    <w:rsid w:val="00E2153B"/>
  </w:style>
  <w:style w:type="character" w:customStyle="1" w:styleId="WW8Num2z1">
    <w:name w:val="WW8Num2z1"/>
    <w:qFormat/>
    <w:rsid w:val="00E2153B"/>
  </w:style>
  <w:style w:type="character" w:customStyle="1" w:styleId="WW8Num2z2">
    <w:name w:val="WW8Num2z2"/>
    <w:qFormat/>
    <w:rsid w:val="00E2153B"/>
  </w:style>
  <w:style w:type="character" w:customStyle="1" w:styleId="WW8Num2z3">
    <w:name w:val="WW8Num2z3"/>
    <w:qFormat/>
    <w:rsid w:val="00E2153B"/>
  </w:style>
  <w:style w:type="character" w:customStyle="1" w:styleId="WW8Num2z4">
    <w:name w:val="WW8Num2z4"/>
    <w:qFormat/>
    <w:rsid w:val="00E2153B"/>
  </w:style>
  <w:style w:type="character" w:customStyle="1" w:styleId="WW8Num2z5">
    <w:name w:val="WW8Num2z5"/>
    <w:qFormat/>
    <w:rsid w:val="00E2153B"/>
  </w:style>
  <w:style w:type="character" w:customStyle="1" w:styleId="WW8Num2z6">
    <w:name w:val="WW8Num2z6"/>
    <w:qFormat/>
    <w:rsid w:val="00E2153B"/>
  </w:style>
  <w:style w:type="character" w:customStyle="1" w:styleId="WW8Num2z7">
    <w:name w:val="WW8Num2z7"/>
    <w:qFormat/>
    <w:rsid w:val="00E2153B"/>
  </w:style>
  <w:style w:type="character" w:customStyle="1" w:styleId="WW8Num2z8">
    <w:name w:val="WW8Num2z8"/>
    <w:qFormat/>
    <w:rsid w:val="00E2153B"/>
  </w:style>
  <w:style w:type="character" w:customStyle="1" w:styleId="WW8Num3z0">
    <w:name w:val="WW8Num3z0"/>
    <w:qFormat/>
    <w:rsid w:val="00E2153B"/>
  </w:style>
  <w:style w:type="character" w:customStyle="1" w:styleId="WW8Num3z1">
    <w:name w:val="WW8Num3z1"/>
    <w:qFormat/>
    <w:rsid w:val="00E2153B"/>
  </w:style>
  <w:style w:type="character" w:customStyle="1" w:styleId="WW8Num3z2">
    <w:name w:val="WW8Num3z2"/>
    <w:qFormat/>
    <w:rsid w:val="00E2153B"/>
  </w:style>
  <w:style w:type="character" w:customStyle="1" w:styleId="WW8Num3z3">
    <w:name w:val="WW8Num3z3"/>
    <w:qFormat/>
    <w:rsid w:val="00E2153B"/>
  </w:style>
  <w:style w:type="character" w:customStyle="1" w:styleId="WW8Num3z4">
    <w:name w:val="WW8Num3z4"/>
    <w:qFormat/>
    <w:rsid w:val="00E2153B"/>
  </w:style>
  <w:style w:type="character" w:customStyle="1" w:styleId="WW8Num3z5">
    <w:name w:val="WW8Num3z5"/>
    <w:qFormat/>
    <w:rsid w:val="00E2153B"/>
  </w:style>
  <w:style w:type="character" w:customStyle="1" w:styleId="WW8Num3z6">
    <w:name w:val="WW8Num3z6"/>
    <w:qFormat/>
    <w:rsid w:val="00E2153B"/>
  </w:style>
  <w:style w:type="character" w:customStyle="1" w:styleId="WW8Num3z7">
    <w:name w:val="WW8Num3z7"/>
    <w:qFormat/>
    <w:rsid w:val="00E2153B"/>
  </w:style>
  <w:style w:type="character" w:customStyle="1" w:styleId="WW8Num3z8">
    <w:name w:val="WW8Num3z8"/>
    <w:qFormat/>
    <w:rsid w:val="00E2153B"/>
  </w:style>
  <w:style w:type="character" w:customStyle="1" w:styleId="WW8Num4z0">
    <w:name w:val="WW8Num4z0"/>
    <w:qFormat/>
    <w:rsid w:val="00E2153B"/>
  </w:style>
  <w:style w:type="character" w:customStyle="1" w:styleId="WW8Num4z1">
    <w:name w:val="WW8Num4z1"/>
    <w:qFormat/>
    <w:rsid w:val="00E2153B"/>
  </w:style>
  <w:style w:type="character" w:customStyle="1" w:styleId="WW8Num4z2">
    <w:name w:val="WW8Num4z2"/>
    <w:qFormat/>
    <w:rsid w:val="00E2153B"/>
  </w:style>
  <w:style w:type="character" w:customStyle="1" w:styleId="WW8Num4z3">
    <w:name w:val="WW8Num4z3"/>
    <w:qFormat/>
    <w:rsid w:val="00E2153B"/>
  </w:style>
  <w:style w:type="character" w:customStyle="1" w:styleId="WW8Num4z4">
    <w:name w:val="WW8Num4z4"/>
    <w:qFormat/>
    <w:rsid w:val="00E2153B"/>
  </w:style>
  <w:style w:type="character" w:customStyle="1" w:styleId="WW8Num4z5">
    <w:name w:val="WW8Num4z5"/>
    <w:qFormat/>
    <w:rsid w:val="00E2153B"/>
  </w:style>
  <w:style w:type="character" w:customStyle="1" w:styleId="WW8Num4z6">
    <w:name w:val="WW8Num4z6"/>
    <w:qFormat/>
    <w:rsid w:val="00E2153B"/>
  </w:style>
  <w:style w:type="character" w:customStyle="1" w:styleId="WW8Num4z7">
    <w:name w:val="WW8Num4z7"/>
    <w:qFormat/>
    <w:rsid w:val="00E2153B"/>
  </w:style>
  <w:style w:type="character" w:customStyle="1" w:styleId="WW8Num4z8">
    <w:name w:val="WW8Num4z8"/>
    <w:qFormat/>
    <w:rsid w:val="00E2153B"/>
  </w:style>
  <w:style w:type="character" w:customStyle="1" w:styleId="a3">
    <w:name w:val="Основной текст с отступом Знак"/>
    <w:qFormat/>
    <w:rsid w:val="00E2153B"/>
    <w:rPr>
      <w:sz w:val="24"/>
      <w:szCs w:val="24"/>
      <w:lang w:val="ru-RU" w:bidi="ar-SA"/>
    </w:rPr>
  </w:style>
  <w:style w:type="character" w:customStyle="1" w:styleId="a4">
    <w:name w:val="Название Знак"/>
    <w:qFormat/>
    <w:rsid w:val="00E2153B"/>
    <w:rPr>
      <w:rFonts w:ascii="Arial" w:hAnsi="Arial" w:cs="Arial"/>
      <w:b/>
      <w:sz w:val="32"/>
    </w:rPr>
  </w:style>
  <w:style w:type="character" w:customStyle="1" w:styleId="3">
    <w:name w:val="Основной текст 3 Знак"/>
    <w:qFormat/>
    <w:rsid w:val="00E2153B"/>
    <w:rPr>
      <w:sz w:val="16"/>
      <w:szCs w:val="16"/>
    </w:rPr>
  </w:style>
  <w:style w:type="character" w:customStyle="1" w:styleId="2">
    <w:name w:val="Основной текст 2 Знак"/>
    <w:qFormat/>
    <w:rsid w:val="00E2153B"/>
    <w:rPr>
      <w:sz w:val="28"/>
      <w:szCs w:val="28"/>
    </w:rPr>
  </w:style>
  <w:style w:type="character" w:customStyle="1" w:styleId="a5">
    <w:name w:val="Текст Знак"/>
    <w:qFormat/>
    <w:rsid w:val="00E2153B"/>
    <w:rPr>
      <w:rFonts w:ascii="Courier New" w:hAnsi="Courier New" w:cs="Courier New"/>
    </w:rPr>
  </w:style>
  <w:style w:type="character" w:customStyle="1" w:styleId="1">
    <w:name w:val="Стиль1"/>
    <w:qFormat/>
    <w:rsid w:val="00E2153B"/>
    <w:rPr>
      <w:b w:val="0"/>
      <w:i w:val="0"/>
      <w:sz w:val="24"/>
    </w:rPr>
  </w:style>
  <w:style w:type="character" w:customStyle="1" w:styleId="a6">
    <w:name w:val="Основной текст Знак"/>
    <w:qFormat/>
    <w:rsid w:val="00E2153B"/>
    <w:rPr>
      <w:rFonts w:eastAsia="Calibri"/>
      <w:sz w:val="28"/>
      <w:szCs w:val="22"/>
    </w:rPr>
  </w:style>
  <w:style w:type="character" w:customStyle="1" w:styleId="a7">
    <w:name w:val="Без интервала Знак"/>
    <w:qFormat/>
    <w:rsid w:val="00E2153B"/>
    <w:rPr>
      <w:rFonts w:eastAsia="Calibri"/>
      <w:sz w:val="28"/>
      <w:szCs w:val="22"/>
      <w:lang w:bidi="ar-SA"/>
    </w:rPr>
  </w:style>
  <w:style w:type="paragraph" w:customStyle="1" w:styleId="Heading">
    <w:name w:val="Heading"/>
    <w:basedOn w:val="a"/>
    <w:next w:val="a8"/>
    <w:qFormat/>
    <w:rsid w:val="00E2153B"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8">
    <w:name w:val="Body Text"/>
    <w:basedOn w:val="a"/>
    <w:rsid w:val="00E2153B"/>
    <w:pPr>
      <w:spacing w:after="120"/>
    </w:pPr>
    <w:rPr>
      <w:rFonts w:eastAsia="Calibri"/>
      <w:sz w:val="28"/>
      <w:szCs w:val="22"/>
      <w:lang w:val="en-US"/>
    </w:rPr>
  </w:style>
  <w:style w:type="paragraph" w:styleId="a9">
    <w:name w:val="List"/>
    <w:basedOn w:val="a8"/>
    <w:rsid w:val="00E2153B"/>
    <w:rPr>
      <w:rFonts w:cs="FreeSans"/>
    </w:rPr>
  </w:style>
  <w:style w:type="paragraph" w:customStyle="1" w:styleId="Caption">
    <w:name w:val="Caption"/>
    <w:basedOn w:val="a"/>
    <w:qFormat/>
    <w:rsid w:val="00E2153B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rsid w:val="00E2153B"/>
    <w:pPr>
      <w:suppressLineNumbers/>
    </w:pPr>
    <w:rPr>
      <w:rFonts w:cs="FreeSans"/>
    </w:rPr>
  </w:style>
  <w:style w:type="paragraph" w:styleId="aa">
    <w:name w:val="Body Text Indent"/>
    <w:basedOn w:val="a"/>
    <w:rsid w:val="00E2153B"/>
    <w:pPr>
      <w:ind w:firstLine="720"/>
      <w:jc w:val="both"/>
    </w:pPr>
  </w:style>
  <w:style w:type="paragraph" w:styleId="30">
    <w:name w:val="Body Text 3"/>
    <w:basedOn w:val="a"/>
    <w:qFormat/>
    <w:rsid w:val="00E2153B"/>
    <w:pPr>
      <w:spacing w:after="120"/>
    </w:pPr>
    <w:rPr>
      <w:sz w:val="16"/>
      <w:szCs w:val="16"/>
      <w:lang w:val="en-US"/>
    </w:rPr>
  </w:style>
  <w:style w:type="paragraph" w:customStyle="1" w:styleId="ab">
    <w:name w:val="Пояснительная записка"/>
    <w:basedOn w:val="30"/>
    <w:qFormat/>
    <w:rsid w:val="00E2153B"/>
    <w:pPr>
      <w:spacing w:after="0"/>
      <w:ind w:left="57" w:firstLine="284"/>
      <w:jc w:val="both"/>
    </w:pPr>
    <w:rPr>
      <w:sz w:val="24"/>
      <w:szCs w:val="24"/>
    </w:rPr>
  </w:style>
  <w:style w:type="paragraph" w:styleId="20">
    <w:name w:val="Body Text 2"/>
    <w:basedOn w:val="a"/>
    <w:qFormat/>
    <w:rsid w:val="00E2153B"/>
    <w:pPr>
      <w:jc w:val="both"/>
    </w:pPr>
    <w:rPr>
      <w:sz w:val="28"/>
      <w:szCs w:val="28"/>
      <w:lang w:val="en-US"/>
    </w:rPr>
  </w:style>
  <w:style w:type="paragraph" w:customStyle="1" w:styleId="TOC1">
    <w:name w:val="TOC 1"/>
    <w:basedOn w:val="a"/>
    <w:next w:val="a"/>
    <w:rsid w:val="00E2153B"/>
  </w:style>
  <w:style w:type="paragraph" w:styleId="ac">
    <w:name w:val="Plain Text"/>
    <w:basedOn w:val="a"/>
    <w:qFormat/>
    <w:rsid w:val="00E2153B"/>
    <w:rPr>
      <w:rFonts w:ascii="Courier New" w:hAnsi="Courier New" w:cs="Courier New"/>
      <w:sz w:val="20"/>
      <w:szCs w:val="20"/>
      <w:lang w:val="en-US"/>
    </w:rPr>
  </w:style>
  <w:style w:type="paragraph" w:styleId="ad">
    <w:name w:val="No Spacing"/>
    <w:qFormat/>
    <w:rsid w:val="00E2153B"/>
    <w:rPr>
      <w:rFonts w:ascii="Times New Roman" w:eastAsia="Calibri" w:hAnsi="Times New Roman" w:cs="Times New Roman"/>
      <w:sz w:val="28"/>
      <w:szCs w:val="22"/>
      <w:lang w:val="ru-RU" w:bidi="ar-SA"/>
    </w:rPr>
  </w:style>
  <w:style w:type="paragraph" w:styleId="ae">
    <w:name w:val="List Paragraph"/>
    <w:basedOn w:val="a"/>
    <w:qFormat/>
    <w:rsid w:val="00E2153B"/>
    <w:pPr>
      <w:ind w:left="720"/>
      <w:contextualSpacing/>
    </w:pPr>
    <w:rPr>
      <w:rFonts w:eastAsia="Calibri"/>
      <w:sz w:val="28"/>
      <w:szCs w:val="22"/>
    </w:rPr>
  </w:style>
  <w:style w:type="paragraph" w:customStyle="1" w:styleId="TableContents">
    <w:name w:val="Table Contents"/>
    <w:basedOn w:val="a"/>
    <w:qFormat/>
    <w:rsid w:val="00E2153B"/>
    <w:pPr>
      <w:suppressLineNumbers/>
    </w:pPr>
  </w:style>
  <w:style w:type="paragraph" w:customStyle="1" w:styleId="TableHeading">
    <w:name w:val="Table Heading"/>
    <w:basedOn w:val="TableContents"/>
    <w:qFormat/>
    <w:rsid w:val="00E2153B"/>
    <w:pPr>
      <w:jc w:val="center"/>
    </w:pPr>
    <w:rPr>
      <w:b/>
      <w:bCs/>
    </w:rPr>
  </w:style>
  <w:style w:type="numbering" w:customStyle="1" w:styleId="WW8Num1">
    <w:name w:val="WW8Num1"/>
    <w:qFormat/>
    <w:rsid w:val="00E2153B"/>
  </w:style>
  <w:style w:type="numbering" w:customStyle="1" w:styleId="WW8Num2">
    <w:name w:val="WW8Num2"/>
    <w:qFormat/>
    <w:rsid w:val="00E2153B"/>
  </w:style>
  <w:style w:type="numbering" w:customStyle="1" w:styleId="WW8Num3">
    <w:name w:val="WW8Num3"/>
    <w:qFormat/>
    <w:rsid w:val="00E2153B"/>
  </w:style>
  <w:style w:type="numbering" w:customStyle="1" w:styleId="WW8Num4">
    <w:name w:val="WW8Num4"/>
    <w:qFormat/>
    <w:rsid w:val="00E2153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user</cp:lastModifiedBy>
  <cp:revision>2</cp:revision>
  <cp:lastPrinted>2016-10-19T15:34:00Z</cp:lastPrinted>
  <dcterms:created xsi:type="dcterms:W3CDTF">2023-10-31T11:43:00Z</dcterms:created>
  <dcterms:modified xsi:type="dcterms:W3CDTF">2023-10-31T11:43:00Z</dcterms:modified>
  <dc:language>en-US</dc:language>
</cp:coreProperties>
</file>